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jc w:val="center"/>
        <w:tblLook w:val="04A0"/>
      </w:tblPr>
      <w:tblGrid>
        <w:gridCol w:w="4786"/>
        <w:gridCol w:w="333"/>
        <w:gridCol w:w="4659"/>
        <w:gridCol w:w="76"/>
      </w:tblGrid>
      <w:tr w:rsidR="00BD7931" w:rsidRPr="00BD7931" w:rsidTr="00D17883">
        <w:trPr>
          <w:gridAfter w:val="1"/>
          <w:wAfter w:w="76" w:type="dxa"/>
          <w:jc w:val="center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BD7931" w:rsidRPr="00BD7931" w:rsidRDefault="007B65E6" w:rsidP="00D17883">
            <w:pPr>
              <w:pStyle w:val="NormalWeb"/>
              <w:spacing w:before="0" w:beforeAutospacing="0" w:after="0" w:afterAutospacing="0"/>
              <w:jc w:val="center"/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26.25pt;margin-top:-31.35pt;width:53.55pt;height:23.05pt;z-index:251660288">
                  <v:textbox>
                    <w:txbxContent>
                      <w:p w:rsidR="007B65E6" w:rsidRPr="007B65E6" w:rsidRDefault="007B65E6">
                        <w:pPr>
                          <w:rPr>
                            <w:b/>
                          </w:rPr>
                        </w:pPr>
                        <w:r w:rsidRPr="007B65E6">
                          <w:rPr>
                            <w:b/>
                          </w:rPr>
                          <w:t>Fiche 1</w:t>
                        </w:r>
                      </w:p>
                    </w:txbxContent>
                  </v:textbox>
                </v:shape>
              </w:pict>
            </w:r>
            <w:r w:rsidR="007872AE">
              <w:rPr>
                <w:rFonts w:ascii="Tahoma" w:hAnsi="Tahoma" w:cs="Tahoma"/>
                <w:noProof/>
                <w:sz w:val="20"/>
                <w:szCs w:val="20"/>
              </w:rPr>
              <w:pict>
                <v:shape id="_x0000_s1026" type="#_x0000_t202" style="position:absolute;left:0;text-align:left;margin-left:-2.6pt;margin-top:8.4pt;width:25.9pt;height:22.45pt;z-index:251658240" fillcolor="#00b0f0">
                  <v:textbox style="mso-next-textbox:#_x0000_s1026">
                    <w:txbxContent>
                      <w:p w:rsidR="007872AE" w:rsidRPr="007872AE" w:rsidRDefault="007872AE">
                        <w:pPr>
                          <w:rPr>
                            <w:b/>
                          </w:rPr>
                        </w:pPr>
                        <w:r w:rsidRPr="007872AE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BD7931" w:rsidRPr="00BD7931">
              <w:rPr>
                <w:rFonts w:ascii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2292553" cy="2437112"/>
                  <wp:effectExtent l="19050" t="0" r="0" b="0"/>
                  <wp:docPr id="3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627" cy="2437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7931" w:rsidRPr="00BD7931" w:rsidRDefault="007872AE" w:rsidP="00D17883">
            <w:pPr>
              <w:pStyle w:val="NormalWeb"/>
              <w:spacing w:before="0" w:beforeAutospacing="0" w:after="0" w:afterAutospacing="0"/>
              <w:jc w:val="center"/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w:pict>
                <v:shape id="_x0000_s1028" type="#_x0000_t202" style="position:absolute;left:0;text-align:left;margin-left:12pt;margin-top:5.5pt;width:25.9pt;height:21.95pt;z-index:251659264;mso-position-horizontal-relative:text;mso-position-vertical-relative:text" fillcolor="#00b0f0">
                  <v:textbox>
                    <w:txbxContent>
                      <w:p w:rsidR="007872AE" w:rsidRPr="007872AE" w:rsidRDefault="007872AE" w:rsidP="007872AE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  <w:p w:rsidR="007872AE" w:rsidRDefault="007872AE"/>
                    </w:txbxContent>
                  </v:textbox>
                </v:shape>
              </w:pict>
            </w:r>
            <w:r w:rsidR="00803193"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0" distL="0" distR="0">
                  <wp:extent cx="2065782" cy="2418730"/>
                  <wp:effectExtent l="19050" t="0" r="0" b="0"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732" cy="24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883" w:rsidTr="00D17883">
        <w:tblPrEx>
          <w:jc w:val="left"/>
        </w:tblPrEx>
        <w:tc>
          <w:tcPr>
            <w:tcW w:w="5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17883" w:rsidRDefault="00D17883" w:rsidP="00D17883">
            <w:pPr>
              <w:pStyle w:val="NormalWeb"/>
              <w:spacing w:before="0" w:beforeAutospacing="0" w:after="0" w:afterAutospacing="0"/>
              <w:jc w:val="center"/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0" distL="0" distR="0">
                  <wp:extent cx="2834732" cy="4871923"/>
                  <wp:effectExtent l="19050" t="0" r="3718" b="0"/>
                  <wp:docPr id="7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719" cy="48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17883" w:rsidRDefault="00D17883" w:rsidP="00D17883">
            <w:pPr>
              <w:pStyle w:val="NormalWeb"/>
              <w:spacing w:before="0" w:beforeAutospacing="0" w:after="0" w:afterAutospacing="0"/>
              <w:jc w:val="center"/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0" distL="0" distR="0">
                  <wp:extent cx="2541270" cy="2975960"/>
                  <wp:effectExtent l="19050" t="0" r="0" b="0"/>
                  <wp:docPr id="8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793" cy="2978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883" w:rsidRDefault="00D17883" w:rsidP="00D17883">
            <w:pPr>
              <w:pStyle w:val="NormalWeb"/>
              <w:spacing w:before="0" w:beforeAutospacing="0" w:after="0" w:afterAutospacing="0"/>
              <w:jc w:val="center"/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0" distL="0" distR="0">
                  <wp:extent cx="2279219" cy="1908852"/>
                  <wp:effectExtent l="19050" t="0" r="6781" b="0"/>
                  <wp:docPr id="9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335" cy="1908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7883" w:rsidRDefault="00D17883" w:rsidP="00D17883">
      <w:pPr>
        <w:pStyle w:val="NormalWeb"/>
        <w:spacing w:before="0" w:beforeAutospacing="0" w:after="0" w:afterAutospacing="0"/>
        <w:rPr>
          <w:rStyle w:val="lev"/>
          <w:rFonts w:ascii="Tahoma" w:hAnsi="Tahoma" w:cs="Tahoma"/>
          <w:b w:val="0"/>
          <w:sz w:val="20"/>
          <w:szCs w:val="20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46"/>
        <w:gridCol w:w="4214"/>
      </w:tblGrid>
      <w:tr w:rsidR="00D17883" w:rsidTr="00F4373D">
        <w:trPr>
          <w:jc w:val="center"/>
        </w:trPr>
        <w:tc>
          <w:tcPr>
            <w:tcW w:w="3376" w:type="dxa"/>
          </w:tcPr>
          <w:p w:rsidR="00D17883" w:rsidRDefault="00D17883" w:rsidP="00F4373D">
            <w:pPr>
              <w:pStyle w:val="NormalWeb"/>
              <w:spacing w:before="0" w:beforeAutospacing="0" w:after="0" w:afterAutospacing="0"/>
              <w:jc w:val="center"/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0" distL="0" distR="0">
                  <wp:extent cx="2851366" cy="1104595"/>
                  <wp:effectExtent l="19050" t="0" r="6134" b="0"/>
                  <wp:docPr id="11" name="Imag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299" cy="1110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 w:rsidR="00D17883" w:rsidRDefault="00D17883" w:rsidP="00F4373D">
            <w:pPr>
              <w:pStyle w:val="NormalWeb"/>
              <w:spacing w:before="0" w:beforeAutospacing="0" w:after="0" w:afterAutospacing="0"/>
              <w:jc w:val="center"/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0" distL="0" distR="0">
                  <wp:extent cx="2519324" cy="1351628"/>
                  <wp:effectExtent l="19050" t="0" r="0" b="0"/>
                  <wp:docPr id="12" name="Imag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053" cy="1353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11A0" w:rsidRDefault="00FF11A0" w:rsidP="00D17883">
      <w:pPr>
        <w:pStyle w:val="NormalWeb"/>
        <w:spacing w:before="0" w:beforeAutospacing="0" w:after="0" w:afterAutospacing="0"/>
        <w:rPr>
          <w:rStyle w:val="lev"/>
          <w:rFonts w:ascii="Tahoma" w:hAnsi="Tahoma" w:cs="Tahoma"/>
          <w:b w:val="0"/>
          <w:sz w:val="20"/>
          <w:szCs w:val="20"/>
        </w:rPr>
      </w:pPr>
    </w:p>
    <w:p w:rsidR="00FF11A0" w:rsidRDefault="00622B9C" w:rsidP="00D17883">
      <w:pPr>
        <w:pStyle w:val="NormalWeb"/>
        <w:spacing w:before="0" w:beforeAutospacing="0" w:after="0" w:afterAutospacing="0"/>
        <w:rPr>
          <w:rStyle w:val="lev"/>
          <w:rFonts w:ascii="Tahoma" w:hAnsi="Tahoma" w:cs="Tahoma"/>
          <w:b w:val="0"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</w:rPr>
        <w:lastRenderedPageBreak/>
        <w:pict>
          <v:shape id="_x0000_s1030" type="#_x0000_t202" style="position:absolute;margin-left:170.55pt;margin-top:1.5pt;width:25.9pt;height:21.95pt;z-index:251661312" fillcolor="#00b0f0">
            <v:textbox>
              <w:txbxContent>
                <w:p w:rsidR="00622B9C" w:rsidRPr="007872AE" w:rsidRDefault="00622B9C" w:rsidP="00622B9C">
                  <w:pPr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  <w:p w:rsidR="00622B9C" w:rsidRDefault="00622B9C" w:rsidP="00622B9C"/>
              </w:txbxContent>
            </v:textbox>
          </v:shape>
        </w:pict>
      </w:r>
      <w:r w:rsidR="00D17883">
        <w:rPr>
          <w:rFonts w:ascii="Tahoma" w:hAnsi="Tahoma" w:cs="Tahoma"/>
          <w:b/>
          <w:noProof/>
          <w:sz w:val="20"/>
          <w:szCs w:val="20"/>
        </w:rPr>
        <w:drawing>
          <wp:inline distT="0" distB="0" distL="0" distR="0">
            <wp:extent cx="2127404" cy="790041"/>
            <wp:effectExtent l="19050" t="0" r="6196" b="0"/>
            <wp:docPr id="10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984" cy="79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73D" w:rsidRDefault="00F4373D" w:rsidP="00D17883">
      <w:pPr>
        <w:pStyle w:val="NormalWeb"/>
        <w:spacing w:before="0" w:beforeAutospacing="0" w:after="0" w:afterAutospacing="0"/>
        <w:rPr>
          <w:rStyle w:val="lev"/>
          <w:rFonts w:ascii="Tahoma" w:hAnsi="Tahoma" w:cs="Tahoma"/>
          <w:b w:val="0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D17883" w:rsidTr="00D17883">
        <w:tc>
          <w:tcPr>
            <w:tcW w:w="4889" w:type="dxa"/>
          </w:tcPr>
          <w:p w:rsidR="00D17883" w:rsidRDefault="00D17883" w:rsidP="00D17883">
            <w:pPr>
              <w:pStyle w:val="NormalWeb"/>
              <w:spacing w:before="0" w:beforeAutospacing="0" w:after="0" w:afterAutospacing="0"/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0" distL="0" distR="0">
                  <wp:extent cx="2716834" cy="2227151"/>
                  <wp:effectExtent l="19050" t="0" r="7316" b="0"/>
                  <wp:docPr id="6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577" cy="2226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D17883" w:rsidRDefault="00D17883" w:rsidP="00D17883">
            <w:pPr>
              <w:pStyle w:val="NormalWeb"/>
              <w:spacing w:before="0" w:beforeAutospacing="0" w:after="0" w:afterAutospacing="0"/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0" distL="0" distR="0">
                  <wp:extent cx="2826563" cy="2280899"/>
                  <wp:effectExtent l="19050" t="0" r="0" b="0"/>
                  <wp:docPr id="242" name="Imag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387" cy="2280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7883" w:rsidRPr="00F4373D" w:rsidRDefault="00D17883" w:rsidP="00D17883">
      <w:pPr>
        <w:pStyle w:val="NormalWeb"/>
        <w:spacing w:before="0" w:beforeAutospacing="0" w:after="0" w:afterAutospacing="0"/>
        <w:rPr>
          <w:rStyle w:val="lev"/>
          <w:rFonts w:ascii="Tahoma" w:hAnsi="Tahoma" w:cs="Tahoma"/>
          <w:b w:val="0"/>
          <w:sz w:val="12"/>
          <w:szCs w:val="1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D17883" w:rsidTr="00D17883">
        <w:tc>
          <w:tcPr>
            <w:tcW w:w="4889" w:type="dxa"/>
          </w:tcPr>
          <w:p w:rsidR="00D17883" w:rsidRDefault="00D17883" w:rsidP="00D17883">
            <w:pPr>
              <w:pStyle w:val="NormalWeb"/>
              <w:spacing w:before="0" w:beforeAutospacing="0" w:after="0" w:afterAutospacing="0"/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0" distL="0" distR="0">
                  <wp:extent cx="2717165" cy="2011048"/>
                  <wp:effectExtent l="19050" t="0" r="6985" b="0"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460" cy="2011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D17883" w:rsidRDefault="00D17883" w:rsidP="00D17883">
            <w:pPr>
              <w:pStyle w:val="NormalWeb"/>
              <w:spacing w:before="0" w:beforeAutospacing="0" w:after="0" w:afterAutospacing="0"/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0"/>
              </w:rPr>
              <w:drawing>
                <wp:inline distT="0" distB="0" distL="0" distR="0">
                  <wp:extent cx="2716834" cy="2085205"/>
                  <wp:effectExtent l="19050" t="0" r="7316" b="0"/>
                  <wp:docPr id="248" name="Imag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104" cy="2086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11A0" w:rsidRPr="00F4373D" w:rsidRDefault="00FF11A0" w:rsidP="00D17883">
      <w:pPr>
        <w:pStyle w:val="NormalWeb"/>
        <w:spacing w:before="0" w:beforeAutospacing="0" w:after="0" w:afterAutospacing="0"/>
        <w:rPr>
          <w:rStyle w:val="lev"/>
          <w:rFonts w:ascii="Tahoma" w:hAnsi="Tahoma" w:cs="Tahoma"/>
          <w:b w:val="0"/>
          <w:sz w:val="12"/>
          <w:szCs w:val="1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79"/>
        <w:gridCol w:w="3175"/>
      </w:tblGrid>
      <w:tr w:rsidR="00803193" w:rsidTr="00D17883">
        <w:tc>
          <w:tcPr>
            <w:tcW w:w="6015" w:type="dxa"/>
          </w:tcPr>
          <w:p w:rsidR="00803193" w:rsidRDefault="00E72F5C" w:rsidP="00D17883">
            <w:pPr>
              <w:pStyle w:val="NormalWeb"/>
              <w:spacing w:before="0" w:beforeAutospacing="0" w:after="0" w:afterAutospacing="0"/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</w:pPr>
            <w:r>
              <w:rPr>
                <w:rFonts w:ascii="Tahoma" w:hAnsi="Tahoma" w:cs="Tahoma"/>
                <w:bCs/>
                <w:noProof/>
                <w:sz w:val="20"/>
                <w:szCs w:val="20"/>
              </w:rPr>
              <w:pict>
                <v:shape id="_x0000_s1031" type="#_x0000_t202" style="position:absolute;margin-left:40.3pt;margin-top:11.85pt;width:25.9pt;height:21.95pt;z-index:251662336" fillcolor="#00b0f0">
                  <v:textbox>
                    <w:txbxContent>
                      <w:p w:rsidR="00E72F5C" w:rsidRPr="007872AE" w:rsidRDefault="00E72F5C" w:rsidP="00E72F5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  <w:p w:rsidR="00E72F5C" w:rsidRDefault="00E72F5C" w:rsidP="00E72F5C"/>
                    </w:txbxContent>
                  </v:textbox>
                </v:shape>
              </w:pict>
            </w:r>
            <w:r w:rsidR="00803193" w:rsidRPr="00BD7931">
              <w:rPr>
                <w:rFonts w:ascii="Tahoma" w:hAnsi="Tahoma" w:cs="Tahoma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4084777" cy="2569809"/>
                  <wp:effectExtent l="19050" t="0" r="0" b="0"/>
                  <wp:docPr id="4" name="Image 2" descr="https://www.anglaisfacile.com/cgi2/myexam/images2/326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anglaisfacile.com/cgi2/myexam/images2/3268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696" cy="2576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9" w:type="dxa"/>
          </w:tcPr>
          <w:p w:rsidR="00803193" w:rsidRDefault="00803193" w:rsidP="00D17883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bCs/>
                <w:sz w:val="20"/>
                <w:szCs w:val="20"/>
              </w:rPr>
            </w:pPr>
            <w:r w:rsidRPr="00BD7931"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  <w:t>Le parcours de Luc.</w:t>
            </w:r>
          </w:p>
          <w:p w:rsidR="00803193" w:rsidRDefault="00803193" w:rsidP="00D17883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bCs/>
                <w:sz w:val="20"/>
                <w:szCs w:val="20"/>
              </w:rPr>
            </w:pPr>
            <w:r w:rsidRPr="00BD7931"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  <w:t>Aide Luc à se r</w:t>
            </w:r>
            <w:r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  <w:t>e</w:t>
            </w:r>
            <w:r w:rsidRPr="00BD7931"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  <w:t>pérer et à retrouver les consi</w:t>
            </w:r>
            <w:r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  <w:t>gnes de son parcours au gymnase</w:t>
            </w:r>
            <w:r w:rsidRPr="00BD7931"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  <w:t>.</w:t>
            </w:r>
          </w:p>
          <w:p w:rsidR="00803193" w:rsidRDefault="00803193" w:rsidP="00D17883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bCs/>
                <w:sz w:val="20"/>
                <w:szCs w:val="20"/>
              </w:rPr>
            </w:pPr>
            <w:r w:rsidRPr="00BD7931"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  <w:t>Complète avec</w:t>
            </w:r>
            <w:r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  <w:t> : »</w:t>
            </w:r>
            <w:r w:rsidRPr="00BD7931"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  <w:t>jusqu'à, autour, sur, jusqu'au, gauche, droite, sous, par-dessus, entre, dans</w:t>
            </w:r>
            <w:r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  <w:t> ».</w:t>
            </w:r>
          </w:p>
          <w:p w:rsidR="00803193" w:rsidRDefault="00803193" w:rsidP="00D17883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bCs/>
                <w:sz w:val="20"/>
                <w:szCs w:val="20"/>
              </w:rPr>
            </w:pPr>
            <w:r w:rsidRPr="00BD7931"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  <w:t xml:space="preserve">1. </w:t>
            </w:r>
            <w:r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  <w:t xml:space="preserve">Saute ………………………… </w:t>
            </w:r>
            <w:r w:rsidRPr="00BD7931"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  <w:t>le cerceau.</w:t>
            </w:r>
          </w:p>
          <w:p w:rsidR="00803193" w:rsidRDefault="00803193" w:rsidP="00D17883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bCs/>
                <w:sz w:val="20"/>
                <w:szCs w:val="20"/>
              </w:rPr>
            </w:pPr>
            <w:r w:rsidRPr="00BD7931"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  <w:t xml:space="preserve">2. Contourne le premier plot bleu par la </w:t>
            </w:r>
            <w:r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  <w:t>…………………………</w:t>
            </w:r>
          </w:p>
          <w:p w:rsidR="00803193" w:rsidRDefault="00803193" w:rsidP="00D17883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bCs/>
                <w:sz w:val="20"/>
                <w:szCs w:val="20"/>
              </w:rPr>
            </w:pPr>
            <w:r w:rsidRPr="00BD7931"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  <w:t xml:space="preserve">3. Slalome </w:t>
            </w:r>
            <w:r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  <w:t xml:space="preserve">………………………… les </w:t>
            </w:r>
            <w:r w:rsidRPr="00BD7931"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  <w:t>plots bleus.</w:t>
            </w:r>
          </w:p>
          <w:p w:rsidR="00803193" w:rsidRDefault="00803193" w:rsidP="00D17883">
            <w:pPr>
              <w:pStyle w:val="NormalWeb"/>
              <w:spacing w:before="0" w:beforeAutospacing="0" w:after="0" w:afterAutospacing="0"/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</w:pPr>
            <w:r w:rsidRPr="00BD7931"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  <w:t xml:space="preserve">4. Saute </w:t>
            </w:r>
            <w:r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  <w:t xml:space="preserve">………………………… la </w:t>
            </w:r>
            <w:r w:rsidRPr="00BD7931">
              <w:rPr>
                <w:rStyle w:val="lev"/>
                <w:rFonts w:ascii="Tahoma" w:hAnsi="Tahoma" w:cs="Tahoma"/>
                <w:b w:val="0"/>
                <w:sz w:val="20"/>
                <w:szCs w:val="20"/>
              </w:rPr>
              <w:t>corde.</w:t>
            </w:r>
          </w:p>
        </w:tc>
      </w:tr>
    </w:tbl>
    <w:p w:rsidR="00D17883" w:rsidRDefault="00D17883" w:rsidP="00D17883">
      <w:pPr>
        <w:pStyle w:val="NormalWeb"/>
        <w:spacing w:before="0" w:beforeAutospacing="0" w:after="0" w:afterAutospacing="0"/>
        <w:rPr>
          <w:rFonts w:ascii="Tahoma" w:hAnsi="Tahoma" w:cs="Tahoma"/>
          <w:bCs/>
          <w:sz w:val="20"/>
          <w:szCs w:val="20"/>
        </w:rPr>
      </w:pPr>
      <w:r w:rsidRPr="00BD7931">
        <w:rPr>
          <w:rStyle w:val="lev"/>
          <w:rFonts w:ascii="Tahoma" w:hAnsi="Tahoma" w:cs="Tahoma"/>
          <w:b w:val="0"/>
          <w:sz w:val="20"/>
          <w:szCs w:val="20"/>
        </w:rPr>
        <w:t xml:space="preserve">5. Passe </w:t>
      </w:r>
      <w:r>
        <w:rPr>
          <w:rStyle w:val="lev"/>
          <w:rFonts w:ascii="Tahoma" w:hAnsi="Tahoma" w:cs="Tahoma"/>
          <w:b w:val="0"/>
          <w:sz w:val="20"/>
          <w:szCs w:val="20"/>
        </w:rPr>
        <w:t xml:space="preserve">………………………… le </w:t>
      </w:r>
      <w:r w:rsidRPr="00BD7931">
        <w:rPr>
          <w:rStyle w:val="lev"/>
          <w:rFonts w:ascii="Tahoma" w:hAnsi="Tahoma" w:cs="Tahoma"/>
          <w:b w:val="0"/>
          <w:sz w:val="20"/>
          <w:szCs w:val="20"/>
        </w:rPr>
        <w:t>cheval d'arçon.</w:t>
      </w:r>
    </w:p>
    <w:p w:rsidR="00D17883" w:rsidRDefault="00D17883" w:rsidP="00D17883">
      <w:pPr>
        <w:pStyle w:val="NormalWeb"/>
        <w:spacing w:before="0" w:beforeAutospacing="0" w:after="0" w:afterAutospacing="0"/>
        <w:rPr>
          <w:rFonts w:ascii="Tahoma" w:hAnsi="Tahoma" w:cs="Tahoma"/>
          <w:bCs/>
          <w:sz w:val="20"/>
          <w:szCs w:val="20"/>
        </w:rPr>
      </w:pPr>
      <w:r w:rsidRPr="00BD7931">
        <w:rPr>
          <w:rStyle w:val="lev"/>
          <w:rFonts w:ascii="Tahoma" w:hAnsi="Tahoma" w:cs="Tahoma"/>
          <w:b w:val="0"/>
          <w:sz w:val="20"/>
          <w:szCs w:val="20"/>
        </w:rPr>
        <w:t xml:space="preserve">6. Saute sur un pied jusqu'au plot vert; contourne-le par la </w:t>
      </w:r>
      <w:r>
        <w:rPr>
          <w:rStyle w:val="lev"/>
          <w:rFonts w:ascii="Tahoma" w:hAnsi="Tahoma" w:cs="Tahoma"/>
          <w:b w:val="0"/>
          <w:sz w:val="20"/>
          <w:szCs w:val="20"/>
        </w:rPr>
        <w:t>…………………………</w:t>
      </w:r>
    </w:p>
    <w:p w:rsidR="00803193" w:rsidRDefault="00803193" w:rsidP="00D17883">
      <w:pPr>
        <w:pStyle w:val="NormalWeb"/>
        <w:spacing w:before="0" w:beforeAutospacing="0" w:after="0" w:afterAutospacing="0"/>
        <w:rPr>
          <w:rFonts w:ascii="Tahoma" w:hAnsi="Tahoma" w:cs="Tahoma"/>
          <w:bCs/>
          <w:sz w:val="20"/>
          <w:szCs w:val="20"/>
        </w:rPr>
      </w:pPr>
      <w:r w:rsidRPr="00BD7931">
        <w:rPr>
          <w:rStyle w:val="lev"/>
          <w:rFonts w:ascii="Tahoma" w:hAnsi="Tahoma" w:cs="Tahoma"/>
          <w:b w:val="0"/>
          <w:sz w:val="20"/>
          <w:szCs w:val="20"/>
        </w:rPr>
        <w:t xml:space="preserve">7. Marche </w:t>
      </w:r>
      <w:r>
        <w:rPr>
          <w:rStyle w:val="lev"/>
          <w:rFonts w:ascii="Tahoma" w:hAnsi="Tahoma" w:cs="Tahoma"/>
          <w:b w:val="0"/>
          <w:sz w:val="20"/>
          <w:szCs w:val="20"/>
        </w:rPr>
        <w:t xml:space="preserve">………………………… la </w:t>
      </w:r>
      <w:r w:rsidRPr="00BD7931">
        <w:rPr>
          <w:rStyle w:val="lev"/>
          <w:rFonts w:ascii="Tahoma" w:hAnsi="Tahoma" w:cs="Tahoma"/>
          <w:b w:val="0"/>
          <w:sz w:val="20"/>
          <w:szCs w:val="20"/>
        </w:rPr>
        <w:t>poutre. Saute.</w:t>
      </w:r>
    </w:p>
    <w:p w:rsidR="00803193" w:rsidRDefault="00803193" w:rsidP="00D17883">
      <w:pPr>
        <w:pStyle w:val="NormalWeb"/>
        <w:spacing w:before="0" w:beforeAutospacing="0" w:after="0" w:afterAutospacing="0"/>
        <w:rPr>
          <w:rFonts w:ascii="Tahoma" w:hAnsi="Tahoma" w:cs="Tahoma"/>
          <w:bCs/>
          <w:sz w:val="20"/>
          <w:szCs w:val="20"/>
        </w:rPr>
      </w:pPr>
      <w:r w:rsidRPr="00BD7931">
        <w:rPr>
          <w:rStyle w:val="lev"/>
          <w:rFonts w:ascii="Tahoma" w:hAnsi="Tahoma" w:cs="Tahoma"/>
          <w:b w:val="0"/>
          <w:sz w:val="20"/>
          <w:szCs w:val="20"/>
        </w:rPr>
        <w:t xml:space="preserve">8. Marche à quatre pattes </w:t>
      </w:r>
      <w:r>
        <w:rPr>
          <w:rStyle w:val="lev"/>
          <w:rFonts w:ascii="Tahoma" w:hAnsi="Tahoma" w:cs="Tahoma"/>
          <w:b w:val="0"/>
          <w:sz w:val="20"/>
          <w:szCs w:val="20"/>
        </w:rPr>
        <w:t>………………………… tapis</w:t>
      </w:r>
      <w:r w:rsidRPr="00BD7931">
        <w:rPr>
          <w:rStyle w:val="lev"/>
          <w:rFonts w:ascii="Tahoma" w:hAnsi="Tahoma" w:cs="Tahoma"/>
          <w:b w:val="0"/>
          <w:sz w:val="20"/>
          <w:szCs w:val="20"/>
        </w:rPr>
        <w:t>.</w:t>
      </w:r>
    </w:p>
    <w:p w:rsidR="00803193" w:rsidRDefault="00803193" w:rsidP="00D17883">
      <w:pPr>
        <w:pStyle w:val="NormalWeb"/>
        <w:spacing w:before="0" w:beforeAutospacing="0" w:after="0" w:afterAutospacing="0"/>
        <w:rPr>
          <w:rFonts w:ascii="Tahoma" w:hAnsi="Tahoma" w:cs="Tahoma"/>
          <w:bCs/>
          <w:sz w:val="20"/>
          <w:szCs w:val="20"/>
        </w:rPr>
      </w:pPr>
      <w:r w:rsidRPr="00BD7931">
        <w:rPr>
          <w:rStyle w:val="lev"/>
          <w:rFonts w:ascii="Tahoma" w:hAnsi="Tahoma" w:cs="Tahoma"/>
          <w:b w:val="0"/>
          <w:sz w:val="20"/>
          <w:szCs w:val="20"/>
        </w:rPr>
        <w:t xml:space="preserve">9. Effectue une roulade avant </w:t>
      </w:r>
      <w:r>
        <w:rPr>
          <w:rStyle w:val="lev"/>
          <w:rFonts w:ascii="Tahoma" w:hAnsi="Tahoma" w:cs="Tahoma"/>
          <w:b w:val="0"/>
          <w:sz w:val="20"/>
          <w:szCs w:val="20"/>
        </w:rPr>
        <w:t>………………………… le</w:t>
      </w:r>
      <w:r w:rsidRPr="00BD7931">
        <w:rPr>
          <w:rStyle w:val="lev"/>
          <w:rFonts w:ascii="Tahoma" w:hAnsi="Tahoma" w:cs="Tahoma"/>
          <w:b w:val="0"/>
          <w:sz w:val="20"/>
          <w:szCs w:val="20"/>
        </w:rPr>
        <w:t xml:space="preserve"> tapis.</w:t>
      </w:r>
    </w:p>
    <w:p w:rsidR="00803193" w:rsidRDefault="00803193" w:rsidP="00D17883">
      <w:pPr>
        <w:pStyle w:val="NormalWeb"/>
        <w:spacing w:before="0" w:beforeAutospacing="0" w:after="0" w:afterAutospacing="0"/>
        <w:rPr>
          <w:rFonts w:ascii="Tahoma" w:hAnsi="Tahoma" w:cs="Tahoma"/>
          <w:bCs/>
          <w:sz w:val="20"/>
          <w:szCs w:val="20"/>
        </w:rPr>
      </w:pPr>
      <w:r w:rsidRPr="00BD7931">
        <w:rPr>
          <w:rStyle w:val="lev"/>
          <w:rFonts w:ascii="Tahoma" w:hAnsi="Tahoma" w:cs="Tahoma"/>
          <w:b w:val="0"/>
          <w:sz w:val="20"/>
          <w:szCs w:val="20"/>
        </w:rPr>
        <w:t>10. Saute à pieds joints.</w:t>
      </w:r>
      <w:r>
        <w:rPr>
          <w:rStyle w:val="lev"/>
          <w:rFonts w:ascii="Tahoma" w:hAnsi="Tahoma" w:cs="Tahoma"/>
          <w:b w:val="0"/>
          <w:sz w:val="20"/>
          <w:szCs w:val="20"/>
        </w:rPr>
        <w:t xml:space="preserve"> </w:t>
      </w:r>
      <w:r w:rsidRPr="00BD7931">
        <w:rPr>
          <w:rStyle w:val="lev"/>
          <w:rFonts w:ascii="Tahoma" w:hAnsi="Tahoma" w:cs="Tahoma"/>
          <w:b w:val="0"/>
          <w:sz w:val="20"/>
          <w:szCs w:val="20"/>
        </w:rPr>
        <w:t xml:space="preserve">Tourne </w:t>
      </w:r>
      <w:r>
        <w:rPr>
          <w:rStyle w:val="lev"/>
          <w:rFonts w:ascii="Tahoma" w:hAnsi="Tahoma" w:cs="Tahoma"/>
          <w:b w:val="0"/>
          <w:sz w:val="20"/>
          <w:szCs w:val="20"/>
        </w:rPr>
        <w:t>………………………… du</w:t>
      </w:r>
      <w:r w:rsidRPr="00BD7931">
        <w:rPr>
          <w:rStyle w:val="lev"/>
          <w:rFonts w:ascii="Tahoma" w:hAnsi="Tahoma" w:cs="Tahoma"/>
          <w:b w:val="0"/>
          <w:sz w:val="20"/>
          <w:szCs w:val="20"/>
        </w:rPr>
        <w:t xml:space="preserve"> plot jaune.</w:t>
      </w:r>
    </w:p>
    <w:p w:rsidR="00803193" w:rsidRPr="00F4373D" w:rsidRDefault="00803193" w:rsidP="00F4373D">
      <w:pPr>
        <w:pStyle w:val="NormalWeb"/>
        <w:spacing w:before="0" w:beforeAutospacing="0" w:after="0" w:afterAutospacing="0"/>
        <w:rPr>
          <w:rFonts w:ascii="Tahoma" w:hAnsi="Tahoma" w:cs="Tahoma"/>
          <w:bCs/>
          <w:sz w:val="20"/>
          <w:szCs w:val="20"/>
        </w:rPr>
      </w:pPr>
      <w:r w:rsidRPr="00BD7931">
        <w:rPr>
          <w:rStyle w:val="lev"/>
          <w:rFonts w:ascii="Tahoma" w:hAnsi="Tahoma" w:cs="Tahoma"/>
          <w:b w:val="0"/>
          <w:sz w:val="20"/>
          <w:szCs w:val="20"/>
        </w:rPr>
        <w:t xml:space="preserve">11. Cours </w:t>
      </w:r>
      <w:r>
        <w:rPr>
          <w:rStyle w:val="lev"/>
          <w:rFonts w:ascii="Tahoma" w:hAnsi="Tahoma" w:cs="Tahoma"/>
          <w:b w:val="0"/>
          <w:sz w:val="20"/>
          <w:szCs w:val="20"/>
        </w:rPr>
        <w:t>………………………… l’arrivée</w:t>
      </w:r>
      <w:r w:rsidRPr="00BD7931">
        <w:rPr>
          <w:rStyle w:val="lev"/>
          <w:rFonts w:ascii="Tahoma" w:hAnsi="Tahoma" w:cs="Tahoma"/>
          <w:b w:val="0"/>
          <w:sz w:val="20"/>
          <w:szCs w:val="20"/>
        </w:rPr>
        <w:t>.</w:t>
      </w:r>
    </w:p>
    <w:sectPr w:rsidR="00803193" w:rsidRPr="00F4373D" w:rsidSect="00BD7931">
      <w:headerReference w:type="default" r:id="rId19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5176" w:rsidRPr="007C107E" w:rsidRDefault="008C5176" w:rsidP="007C107E">
      <w:pPr>
        <w:pStyle w:val="NormalWeb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endnote>
  <w:endnote w:type="continuationSeparator" w:id="1">
    <w:p w:rsidR="008C5176" w:rsidRPr="007C107E" w:rsidRDefault="008C5176" w:rsidP="007C107E">
      <w:pPr>
        <w:pStyle w:val="NormalWeb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5176" w:rsidRPr="007C107E" w:rsidRDefault="008C5176" w:rsidP="007C107E">
      <w:pPr>
        <w:pStyle w:val="NormalWeb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footnote>
  <w:footnote w:type="continuationSeparator" w:id="1">
    <w:p w:rsidR="008C5176" w:rsidRPr="007C107E" w:rsidRDefault="008C5176" w:rsidP="007C107E">
      <w:pPr>
        <w:pStyle w:val="NormalWeb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07E" w:rsidRPr="006C67B8" w:rsidRDefault="007C107E">
    <w:pPr>
      <w:pStyle w:val="En-tte"/>
      <w:rPr>
        <w:rFonts w:ascii="Tahoma" w:hAnsi="Tahoma" w:cs="Tahoma"/>
        <w:sz w:val="16"/>
        <w:szCs w:val="16"/>
      </w:rPr>
    </w:pPr>
    <w:r w:rsidRPr="006C67B8">
      <w:rPr>
        <w:rFonts w:ascii="Tahoma" w:hAnsi="Tahoma" w:cs="Tahoma"/>
        <w:sz w:val="16"/>
        <w:szCs w:val="16"/>
      </w:rPr>
      <w:t>6</w:t>
    </w:r>
    <w:r w:rsidRPr="006C67B8">
      <w:rPr>
        <w:rFonts w:ascii="Tahoma" w:hAnsi="Tahoma" w:cs="Tahoma"/>
        <w:sz w:val="16"/>
        <w:szCs w:val="16"/>
        <w:vertAlign w:val="superscript"/>
      </w:rPr>
      <w:t>e</w:t>
    </w:r>
    <w:r w:rsidRPr="006C67B8">
      <w:rPr>
        <w:rFonts w:ascii="Tahoma" w:hAnsi="Tahoma" w:cs="Tahoma"/>
        <w:sz w:val="16"/>
        <w:szCs w:val="16"/>
      </w:rPr>
      <w:t xml:space="preserve"> </w:t>
    </w:r>
    <w:r w:rsidRPr="006C67B8">
      <w:rPr>
        <w:rFonts w:ascii="Tahoma" w:hAnsi="Tahoma" w:cs="Tahoma"/>
        <w:sz w:val="16"/>
        <w:szCs w:val="16"/>
      </w:rPr>
      <w:ptab w:relativeTo="margin" w:alignment="center" w:leader="none"/>
    </w:r>
    <w:r w:rsidRPr="006C67B8">
      <w:rPr>
        <w:rFonts w:ascii="Tahoma" w:hAnsi="Tahoma" w:cs="Tahoma"/>
        <w:sz w:val="16"/>
        <w:szCs w:val="16"/>
      </w:rPr>
      <w:t>Se repérer dans un quadrillage, un plan, l’espace</w:t>
    </w:r>
    <w:r w:rsidRPr="006C67B8">
      <w:rPr>
        <w:rFonts w:ascii="Tahoma" w:hAnsi="Tahoma" w:cs="Tahoma"/>
        <w:sz w:val="16"/>
        <w:szCs w:val="16"/>
      </w:rPr>
      <w:ptab w:relativeTo="margin" w:alignment="right" w:leader="none"/>
    </w:r>
    <w:r w:rsidR="003E05E6" w:rsidRPr="006C67B8">
      <w:rPr>
        <w:rFonts w:ascii="Tahoma" w:hAnsi="Tahoma" w:cs="Tahoma"/>
        <w:sz w:val="16"/>
        <w:szCs w:val="16"/>
      </w:rPr>
      <w:fldChar w:fldCharType="begin"/>
    </w:r>
    <w:r w:rsidRPr="006C67B8">
      <w:rPr>
        <w:rFonts w:ascii="Tahoma" w:hAnsi="Tahoma" w:cs="Tahoma"/>
        <w:sz w:val="16"/>
        <w:szCs w:val="16"/>
      </w:rPr>
      <w:instrText xml:space="preserve"> PAGE   \* MERGEFORMAT </w:instrText>
    </w:r>
    <w:r w:rsidR="003E05E6" w:rsidRPr="006C67B8">
      <w:rPr>
        <w:rFonts w:ascii="Tahoma" w:hAnsi="Tahoma" w:cs="Tahoma"/>
        <w:sz w:val="16"/>
        <w:szCs w:val="16"/>
      </w:rPr>
      <w:fldChar w:fldCharType="separate"/>
    </w:r>
    <w:r w:rsidR="00E72F5C">
      <w:rPr>
        <w:rFonts w:ascii="Tahoma" w:hAnsi="Tahoma" w:cs="Tahoma"/>
        <w:noProof/>
        <w:sz w:val="16"/>
        <w:szCs w:val="16"/>
      </w:rPr>
      <w:t>2</w:t>
    </w:r>
    <w:r w:rsidR="003E05E6" w:rsidRPr="006C67B8">
      <w:rPr>
        <w:rFonts w:ascii="Tahoma" w:hAnsi="Tahoma" w:cs="Tahoma"/>
        <w:sz w:val="16"/>
        <w:szCs w:val="16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5934"/>
    <w:rsid w:val="000D3C7B"/>
    <w:rsid w:val="003E05E6"/>
    <w:rsid w:val="004A70DD"/>
    <w:rsid w:val="004B5822"/>
    <w:rsid w:val="00622B9C"/>
    <w:rsid w:val="006C67B8"/>
    <w:rsid w:val="007872AE"/>
    <w:rsid w:val="007B65E6"/>
    <w:rsid w:val="007C107E"/>
    <w:rsid w:val="00803193"/>
    <w:rsid w:val="00886E93"/>
    <w:rsid w:val="008C5176"/>
    <w:rsid w:val="00905378"/>
    <w:rsid w:val="00AE5E6E"/>
    <w:rsid w:val="00BD7931"/>
    <w:rsid w:val="00D17883"/>
    <w:rsid w:val="00E45934"/>
    <w:rsid w:val="00E72F5C"/>
    <w:rsid w:val="00F4373D"/>
    <w:rsid w:val="00FF1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8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45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E45934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45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593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D79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7C10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C107E"/>
  </w:style>
  <w:style w:type="paragraph" w:styleId="Pieddepage">
    <w:name w:val="footer"/>
    <w:basedOn w:val="Normal"/>
    <w:link w:val="PieddepageCar"/>
    <w:uiPriority w:val="99"/>
    <w:semiHidden/>
    <w:unhideWhenUsed/>
    <w:rsid w:val="007C10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C10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53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112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renee sassine</dc:creator>
  <cp:lastModifiedBy>renee sassine</cp:lastModifiedBy>
  <cp:revision>11</cp:revision>
  <dcterms:created xsi:type="dcterms:W3CDTF">2018-02-18T20:23:00Z</dcterms:created>
  <dcterms:modified xsi:type="dcterms:W3CDTF">2020-06-20T17:27:00Z</dcterms:modified>
</cp:coreProperties>
</file>